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00" w:type="dxa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880"/>
        <w:gridCol w:w="5040"/>
        <w:gridCol w:w="2880"/>
      </w:tblGrid>
      <w:tr w:rsidR="002F196B" w:rsidTr="009C2388">
        <w:trPr>
          <w:trHeight w:val="1070"/>
        </w:trPr>
        <w:tc>
          <w:tcPr>
            <w:tcW w:w="2880" w:type="dxa"/>
            <w:vMerge w:val="restart"/>
            <w:vAlign w:val="center"/>
          </w:tcPr>
          <w:p w:rsidR="002F196B" w:rsidRDefault="00251691" w:rsidP="00251691">
            <w:r>
              <w:object w:dxaOrig="7350" w:dyaOrig="72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96.75pt" o:ole="">
                  <v:imagedata r:id="rId8" o:title=""/>
                </v:shape>
                <o:OLEObject Type="Embed" ProgID="PBrush" ShapeID="_x0000_i1025" DrawAspect="Content" ObjectID="_1326517469" r:id="rId9"/>
              </w:object>
            </w:r>
          </w:p>
          <w:p w:rsidR="002F196B" w:rsidRDefault="002F196B" w:rsidP="00251691"/>
        </w:tc>
        <w:tc>
          <w:tcPr>
            <w:tcW w:w="5040" w:type="dxa"/>
            <w:vMerge w:val="restart"/>
            <w:vAlign w:val="center"/>
          </w:tcPr>
          <w:p w:rsidR="002F196B" w:rsidRPr="0001221D" w:rsidRDefault="0001221D" w:rsidP="007A1247">
            <w:pPr>
              <w:jc w:val="center"/>
              <w:rPr>
                <w:b/>
                <w:sz w:val="44"/>
                <w:szCs w:val="44"/>
                <w:u w:val="single"/>
              </w:rPr>
            </w:pPr>
            <w:r w:rsidRPr="0001221D">
              <w:rPr>
                <w:b/>
                <w:sz w:val="44"/>
                <w:szCs w:val="44"/>
                <w:u w:val="single"/>
              </w:rPr>
              <w:t>HOUSE</w:t>
            </w:r>
          </w:p>
          <w:p w:rsidR="002F196B" w:rsidRPr="007C221E" w:rsidRDefault="008405FD" w:rsidP="007A124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Republican Policy </w:t>
            </w:r>
            <w:r w:rsidR="002F196B" w:rsidRPr="007C221E">
              <w:rPr>
                <w:b/>
                <w:sz w:val="44"/>
                <w:szCs w:val="44"/>
              </w:rPr>
              <w:t xml:space="preserve">Committee </w:t>
            </w:r>
          </w:p>
          <w:p w:rsidR="002F196B" w:rsidRPr="00E71865" w:rsidRDefault="002F196B" w:rsidP="00035828">
            <w:pPr>
              <w:jc w:val="center"/>
              <w:rPr>
                <w:sz w:val="32"/>
                <w:szCs w:val="32"/>
              </w:rPr>
            </w:pPr>
            <w:r w:rsidRPr="00E71865">
              <w:rPr>
                <w:sz w:val="32"/>
                <w:szCs w:val="32"/>
              </w:rPr>
              <w:t xml:space="preserve">Hon. </w:t>
            </w:r>
            <w:r w:rsidR="008405FD" w:rsidRPr="00E71865">
              <w:rPr>
                <w:sz w:val="32"/>
                <w:szCs w:val="32"/>
              </w:rPr>
              <w:t>Stanley E. Saylor</w:t>
            </w:r>
          </w:p>
          <w:p w:rsidR="002F196B" w:rsidRPr="00035828" w:rsidRDefault="002F196B" w:rsidP="00035828">
            <w:pPr>
              <w:jc w:val="center"/>
              <w:rPr>
                <w:i/>
                <w:sz w:val="24"/>
                <w:szCs w:val="24"/>
              </w:rPr>
            </w:pPr>
            <w:r w:rsidRPr="00035828">
              <w:rPr>
                <w:i/>
                <w:sz w:val="24"/>
                <w:szCs w:val="24"/>
              </w:rPr>
              <w:t>Chairman</w:t>
            </w:r>
          </w:p>
        </w:tc>
        <w:tc>
          <w:tcPr>
            <w:tcW w:w="2880" w:type="dxa"/>
            <w:vAlign w:val="center"/>
          </w:tcPr>
          <w:p w:rsidR="002F196B" w:rsidRDefault="007C221E" w:rsidP="002B6D31">
            <w:pPr>
              <w:jc w:val="right"/>
            </w:pPr>
            <w:r>
              <w:t>House Box 20</w:t>
            </w:r>
            <w:r w:rsidR="008405FD">
              <w:t>2094</w:t>
            </w:r>
          </w:p>
          <w:p w:rsidR="007C221E" w:rsidRDefault="007C221E" w:rsidP="002B6D31">
            <w:pPr>
              <w:jc w:val="right"/>
            </w:pPr>
            <w:smartTag w:uri="urn:schemas-microsoft-com:office:smarttags" w:element="place">
              <w:smartTag w:uri="urn:schemas-microsoft-com:office:smarttags" w:element="City">
                <w:r>
                  <w:t>H</w:t>
                </w:r>
                <w:r w:rsidR="00E00F86">
                  <w:t>arrisburg</w:t>
                </w:r>
              </w:smartTag>
              <w:r w:rsidR="00E00F86">
                <w:t xml:space="preserve">, </w:t>
              </w:r>
              <w:smartTag w:uri="urn:schemas-microsoft-com:office:smarttags" w:element="State">
                <w:r w:rsidR="00E00F86">
                  <w:t>PA</w:t>
                </w:r>
              </w:smartTag>
              <w:r w:rsidR="00E00F86">
                <w:t xml:space="preserve"> </w:t>
              </w:r>
              <w:smartTag w:uri="urn:schemas-microsoft-com:office:smarttags" w:element="PostalCode">
                <w:r w:rsidR="00E00F86">
                  <w:t>17120</w:t>
                </w:r>
              </w:smartTag>
            </w:smartTag>
          </w:p>
          <w:p w:rsidR="007C221E" w:rsidRDefault="007C221E" w:rsidP="002B6D31">
            <w:pPr>
              <w:jc w:val="right"/>
            </w:pPr>
            <w:r>
              <w:t>(717)787-0159</w:t>
            </w:r>
          </w:p>
          <w:p w:rsidR="00E71865" w:rsidRDefault="00E71865" w:rsidP="002B6D31">
            <w:pPr>
              <w:jc w:val="right"/>
            </w:pPr>
            <w:r>
              <w:t>www.pagoppolicy.com</w:t>
            </w:r>
          </w:p>
        </w:tc>
      </w:tr>
      <w:tr w:rsidR="002F196B" w:rsidTr="009C2388">
        <w:trPr>
          <w:trHeight w:val="890"/>
        </w:trPr>
        <w:tc>
          <w:tcPr>
            <w:tcW w:w="2880" w:type="dxa"/>
            <w:vMerge/>
          </w:tcPr>
          <w:p w:rsidR="002F196B" w:rsidRDefault="002F196B"/>
        </w:tc>
        <w:tc>
          <w:tcPr>
            <w:tcW w:w="5040" w:type="dxa"/>
            <w:vMerge/>
          </w:tcPr>
          <w:p w:rsidR="002F196B" w:rsidRDefault="002F196B"/>
        </w:tc>
        <w:tc>
          <w:tcPr>
            <w:tcW w:w="2880" w:type="dxa"/>
            <w:vAlign w:val="center"/>
          </w:tcPr>
          <w:p w:rsidR="002F196B" w:rsidRPr="007C221E" w:rsidRDefault="007C221E" w:rsidP="002B6D31">
            <w:pPr>
              <w:jc w:val="right"/>
              <w:rPr>
                <w:b/>
              </w:rPr>
            </w:pPr>
            <w:r w:rsidRPr="007C221E">
              <w:rPr>
                <w:b/>
              </w:rPr>
              <w:t>Andrew J. Ritter Jr.</w:t>
            </w:r>
          </w:p>
          <w:p w:rsidR="007C221E" w:rsidRPr="00E00F86" w:rsidRDefault="007C221E" w:rsidP="002B6D31">
            <w:pPr>
              <w:jc w:val="right"/>
              <w:rPr>
                <w:i/>
              </w:rPr>
            </w:pPr>
            <w:r w:rsidRPr="00E00F86">
              <w:rPr>
                <w:i/>
              </w:rPr>
              <w:t>Executive Director</w:t>
            </w:r>
          </w:p>
          <w:p w:rsidR="007C221E" w:rsidRDefault="007C221E" w:rsidP="002B6D31">
            <w:pPr>
              <w:jc w:val="right"/>
            </w:pPr>
            <w:r w:rsidRPr="007C221E">
              <w:t>aritter@pahousegop.com</w:t>
            </w:r>
          </w:p>
        </w:tc>
      </w:tr>
    </w:tbl>
    <w:p w:rsidR="006327B3" w:rsidRDefault="006327B3"/>
    <w:p w:rsidR="009C2388" w:rsidRPr="009C2388" w:rsidRDefault="009C2388" w:rsidP="009C2388">
      <w:pPr>
        <w:jc w:val="center"/>
        <w:rPr>
          <w:b/>
          <w:sz w:val="40"/>
          <w:szCs w:val="40"/>
        </w:rPr>
      </w:pPr>
      <w:r w:rsidRPr="009C2388">
        <w:rPr>
          <w:b/>
          <w:sz w:val="40"/>
          <w:szCs w:val="40"/>
        </w:rPr>
        <w:t>OIL REGION ALLIANCE</w:t>
      </w:r>
    </w:p>
    <w:p w:rsidR="009C2388" w:rsidRDefault="009C2388" w:rsidP="009C2388">
      <w:pPr>
        <w:jc w:val="center"/>
        <w:rPr>
          <w:b/>
          <w:i/>
        </w:rPr>
      </w:pPr>
    </w:p>
    <w:p w:rsidR="009C2388" w:rsidRDefault="009C2388" w:rsidP="009C2388">
      <w:pPr>
        <w:jc w:val="center"/>
        <w:rPr>
          <w:b/>
          <w:i/>
        </w:rPr>
      </w:pPr>
      <w:r w:rsidRPr="009C2388">
        <w:rPr>
          <w:b/>
          <w:i/>
        </w:rPr>
        <w:t>OCTOBER 28, 2009</w:t>
      </w:r>
    </w:p>
    <w:p w:rsidR="009C2388" w:rsidRPr="009C2388" w:rsidRDefault="009C2388" w:rsidP="009C2388">
      <w:pPr>
        <w:jc w:val="center"/>
        <w:rPr>
          <w:b/>
          <w:i/>
        </w:rPr>
      </w:pPr>
    </w:p>
    <w:p w:rsidR="009C2388" w:rsidRPr="009C2388" w:rsidRDefault="009C2388" w:rsidP="009C2388">
      <w:pPr>
        <w:jc w:val="center"/>
        <w:rPr>
          <w:sz w:val="24"/>
          <w:szCs w:val="24"/>
        </w:rPr>
      </w:pPr>
      <w:r w:rsidRPr="009C2388">
        <w:rPr>
          <w:sz w:val="24"/>
          <w:szCs w:val="24"/>
        </w:rPr>
        <w:t>FRANKLIN CLUB</w:t>
      </w:r>
    </w:p>
    <w:p w:rsidR="009C2388" w:rsidRPr="009C2388" w:rsidRDefault="009C2388" w:rsidP="009C2388">
      <w:pPr>
        <w:jc w:val="center"/>
        <w:rPr>
          <w:sz w:val="24"/>
          <w:szCs w:val="24"/>
        </w:rPr>
      </w:pPr>
      <w:r w:rsidRPr="009C2388">
        <w:rPr>
          <w:sz w:val="24"/>
          <w:szCs w:val="24"/>
        </w:rPr>
        <w:t>FRANKLIN, PA</w:t>
      </w:r>
    </w:p>
    <w:p w:rsidR="009C2388" w:rsidRDefault="009C2388" w:rsidP="009C2388"/>
    <w:p w:rsidR="009C2388" w:rsidRPr="009C2388" w:rsidRDefault="009C2388" w:rsidP="009C2388">
      <w:pPr>
        <w:pStyle w:val="ListParagraph"/>
        <w:numPr>
          <w:ilvl w:val="0"/>
          <w:numId w:val="10"/>
        </w:num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9C2388">
        <w:rPr>
          <w:b/>
          <w:sz w:val="24"/>
          <w:szCs w:val="24"/>
        </w:rPr>
        <w:t>WELCOME</w:t>
      </w:r>
      <w:r>
        <w:rPr>
          <w:b/>
          <w:sz w:val="24"/>
          <w:szCs w:val="24"/>
        </w:rPr>
        <w:t xml:space="preserve"> ~12:30 p.m.</w:t>
      </w:r>
    </w:p>
    <w:p w:rsidR="009C2388" w:rsidRPr="009C2388" w:rsidRDefault="009C2388" w:rsidP="009C2388">
      <w:pPr>
        <w:pStyle w:val="ListParagraph"/>
        <w:numPr>
          <w:ilvl w:val="0"/>
          <w:numId w:val="1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C2388">
        <w:rPr>
          <w:sz w:val="24"/>
          <w:szCs w:val="24"/>
        </w:rPr>
        <w:t xml:space="preserve">INTRODUCTION OF HOUSE MEMBER ATTENDEES </w:t>
      </w:r>
    </w:p>
    <w:p w:rsidR="009C2388" w:rsidRPr="009C2388" w:rsidRDefault="009C2388" w:rsidP="009C2388">
      <w:pPr>
        <w:pStyle w:val="ListParagraph"/>
        <w:ind w:left="1800" w:firstLine="360"/>
        <w:rPr>
          <w:sz w:val="24"/>
          <w:szCs w:val="24"/>
        </w:rPr>
      </w:pPr>
      <w:r w:rsidRPr="009C2388">
        <w:rPr>
          <w:sz w:val="24"/>
          <w:szCs w:val="24"/>
        </w:rPr>
        <w:t>– REP. STAN SAYLOR, CHAIR</w:t>
      </w:r>
    </w:p>
    <w:p w:rsidR="009C2388" w:rsidRPr="009C2388" w:rsidRDefault="009C2388" w:rsidP="009C2388">
      <w:pPr>
        <w:pStyle w:val="ListParagraph"/>
        <w:numPr>
          <w:ilvl w:val="0"/>
          <w:numId w:val="1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C2388">
        <w:rPr>
          <w:sz w:val="24"/>
          <w:szCs w:val="24"/>
        </w:rPr>
        <w:t xml:space="preserve">INTRODUCTION OF ATTENDEES FROM THE NORTHWEST ECONOMIC DEVELOPMENT AGENCIES </w:t>
      </w:r>
    </w:p>
    <w:p w:rsidR="009C2388" w:rsidRPr="009C2388" w:rsidRDefault="009C2388" w:rsidP="009C2388">
      <w:pPr>
        <w:pStyle w:val="ListParagraph"/>
        <w:ind w:left="1800" w:firstLine="360"/>
        <w:rPr>
          <w:sz w:val="24"/>
          <w:szCs w:val="24"/>
        </w:rPr>
      </w:pPr>
      <w:r w:rsidRPr="009C2388">
        <w:rPr>
          <w:sz w:val="24"/>
          <w:szCs w:val="24"/>
        </w:rPr>
        <w:t>– RANDY SEITZ, PRESIDENT, OIL REGION ALLIANCE (ORA)</w:t>
      </w:r>
    </w:p>
    <w:p w:rsidR="009C2388" w:rsidRPr="009C2388" w:rsidRDefault="009C2388" w:rsidP="009C2388">
      <w:pPr>
        <w:rPr>
          <w:sz w:val="24"/>
          <w:szCs w:val="24"/>
        </w:rPr>
      </w:pPr>
    </w:p>
    <w:p w:rsidR="009C2388" w:rsidRPr="009C2388" w:rsidRDefault="009C2388" w:rsidP="009C2388">
      <w:pPr>
        <w:pStyle w:val="ListParagraph"/>
        <w:numPr>
          <w:ilvl w:val="0"/>
          <w:numId w:val="10"/>
        </w:num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9C2388">
        <w:rPr>
          <w:b/>
          <w:sz w:val="24"/>
          <w:szCs w:val="24"/>
        </w:rPr>
        <w:t>ECONOMIC DEVELOPMENT ISSUES IN THE NORTHWEST</w:t>
      </w:r>
    </w:p>
    <w:p w:rsidR="009C2388" w:rsidRPr="009C2388" w:rsidRDefault="009C2388" w:rsidP="009C2388">
      <w:pPr>
        <w:pStyle w:val="ListParagraph"/>
        <w:numPr>
          <w:ilvl w:val="0"/>
          <w:numId w:val="1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C2388">
        <w:rPr>
          <w:sz w:val="24"/>
          <w:szCs w:val="24"/>
        </w:rPr>
        <w:t>OIL REGION ECONOMIC HISTORY– RANDY SEITZ</w:t>
      </w:r>
    </w:p>
    <w:p w:rsidR="009C2388" w:rsidRPr="009C2388" w:rsidRDefault="009C2388" w:rsidP="009C2388">
      <w:pPr>
        <w:pStyle w:val="ListParagraph"/>
        <w:numPr>
          <w:ilvl w:val="0"/>
          <w:numId w:val="1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C2388">
        <w:rPr>
          <w:sz w:val="24"/>
          <w:szCs w:val="24"/>
        </w:rPr>
        <w:t>ISSUES UNIQUE TO THE NORTHWEST</w:t>
      </w:r>
    </w:p>
    <w:p w:rsidR="009C2388" w:rsidRPr="009C2388" w:rsidRDefault="009C2388" w:rsidP="009C2388">
      <w:pPr>
        <w:pStyle w:val="ListParagraph"/>
        <w:numPr>
          <w:ilvl w:val="0"/>
          <w:numId w:val="1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C2388">
        <w:rPr>
          <w:sz w:val="24"/>
          <w:szCs w:val="24"/>
        </w:rPr>
        <w:t>IMPACT OF THE CURRENT ECONOMIC CRISIS</w:t>
      </w:r>
    </w:p>
    <w:p w:rsidR="009C2388" w:rsidRPr="009C2388" w:rsidRDefault="009C2388" w:rsidP="009C2388">
      <w:pPr>
        <w:pStyle w:val="ListParagraph"/>
        <w:numPr>
          <w:ilvl w:val="0"/>
          <w:numId w:val="1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C2388">
        <w:rPr>
          <w:sz w:val="24"/>
          <w:szCs w:val="24"/>
        </w:rPr>
        <w:t>VISION OF THE FUTURE IF ACTION IS NOT TAKEN</w:t>
      </w:r>
    </w:p>
    <w:p w:rsidR="009C2388" w:rsidRPr="009C2388" w:rsidRDefault="009C2388" w:rsidP="009C2388">
      <w:pPr>
        <w:ind w:left="2160"/>
        <w:rPr>
          <w:sz w:val="24"/>
          <w:szCs w:val="24"/>
        </w:rPr>
      </w:pPr>
    </w:p>
    <w:p w:rsidR="009C2388" w:rsidRPr="009C2388" w:rsidRDefault="009C2388" w:rsidP="009C2388">
      <w:pPr>
        <w:pStyle w:val="ListParagraph"/>
        <w:numPr>
          <w:ilvl w:val="0"/>
          <w:numId w:val="10"/>
        </w:num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9C2388">
        <w:rPr>
          <w:b/>
          <w:sz w:val="24"/>
          <w:szCs w:val="24"/>
        </w:rPr>
        <w:t>ROLE OF THE COMMONWEALTH</w:t>
      </w:r>
    </w:p>
    <w:p w:rsidR="009C2388" w:rsidRPr="009C2388" w:rsidRDefault="009C2388" w:rsidP="009C2388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C2388">
        <w:rPr>
          <w:sz w:val="24"/>
          <w:szCs w:val="24"/>
        </w:rPr>
        <w:t>BUSINESS DEVELOPER POINT OF VIEW</w:t>
      </w:r>
    </w:p>
    <w:p w:rsidR="009C2388" w:rsidRPr="009C2388" w:rsidRDefault="009C2388" w:rsidP="009C2388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C2388">
        <w:rPr>
          <w:sz w:val="24"/>
          <w:szCs w:val="24"/>
        </w:rPr>
        <w:t>STRENGTHS AND WEAKNESSES.</w:t>
      </w:r>
    </w:p>
    <w:p w:rsidR="009C2388" w:rsidRPr="009C2388" w:rsidRDefault="009C2388" w:rsidP="009C2388">
      <w:pPr>
        <w:pStyle w:val="ListParagraph"/>
        <w:ind w:left="1440"/>
        <w:rPr>
          <w:sz w:val="24"/>
          <w:szCs w:val="24"/>
        </w:rPr>
      </w:pPr>
    </w:p>
    <w:p w:rsidR="009C2388" w:rsidRPr="009C2388" w:rsidRDefault="009C2388" w:rsidP="009C2388">
      <w:pPr>
        <w:pStyle w:val="ListParagraph"/>
        <w:numPr>
          <w:ilvl w:val="0"/>
          <w:numId w:val="10"/>
        </w:num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9C2388">
        <w:rPr>
          <w:b/>
          <w:sz w:val="24"/>
          <w:szCs w:val="24"/>
        </w:rPr>
        <w:t xml:space="preserve">ROLE OF LOCAL GOVERNMENT </w:t>
      </w:r>
    </w:p>
    <w:p w:rsidR="009C2388" w:rsidRPr="009C2388" w:rsidRDefault="009C2388" w:rsidP="009C2388">
      <w:pPr>
        <w:pStyle w:val="ListParagraph"/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C2388">
        <w:rPr>
          <w:sz w:val="24"/>
          <w:szCs w:val="24"/>
        </w:rPr>
        <w:t>BUSINESS DEVELOPER POINT OF VIEW.</w:t>
      </w:r>
    </w:p>
    <w:p w:rsidR="009C2388" w:rsidRPr="009C2388" w:rsidRDefault="009C2388" w:rsidP="009C2388">
      <w:pPr>
        <w:pStyle w:val="ListParagraph"/>
        <w:numPr>
          <w:ilvl w:val="0"/>
          <w:numId w:val="1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C2388">
        <w:rPr>
          <w:sz w:val="24"/>
          <w:szCs w:val="24"/>
        </w:rPr>
        <w:t>STRENGTHS AND WEAKNESSES.</w:t>
      </w:r>
    </w:p>
    <w:p w:rsidR="009C2388" w:rsidRPr="009C2388" w:rsidRDefault="009C2388" w:rsidP="009C2388">
      <w:pPr>
        <w:rPr>
          <w:sz w:val="24"/>
          <w:szCs w:val="24"/>
        </w:rPr>
      </w:pPr>
    </w:p>
    <w:p w:rsidR="009C2388" w:rsidRPr="009C2388" w:rsidRDefault="009C2388" w:rsidP="009C2388">
      <w:pPr>
        <w:pStyle w:val="ListParagraph"/>
        <w:numPr>
          <w:ilvl w:val="0"/>
          <w:numId w:val="10"/>
        </w:num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9C2388">
        <w:rPr>
          <w:b/>
          <w:sz w:val="24"/>
          <w:szCs w:val="24"/>
        </w:rPr>
        <w:t>ECONOMIC DEVELOPMENT PROJECTS IN THE REGION</w:t>
      </w:r>
    </w:p>
    <w:p w:rsidR="009C2388" w:rsidRPr="009C2388" w:rsidRDefault="009C2388" w:rsidP="009C2388">
      <w:pPr>
        <w:ind w:left="2160"/>
        <w:rPr>
          <w:sz w:val="24"/>
          <w:szCs w:val="24"/>
        </w:rPr>
      </w:pPr>
      <w:r w:rsidRPr="009C2388">
        <w:rPr>
          <w:sz w:val="24"/>
          <w:szCs w:val="24"/>
        </w:rPr>
        <w:t>(LIST EXAMPLES FOR PRESENTATION AND DESCRIBE THE ROLES PLAYED BY STATE AND LOCAL GOVERNMENT AS DISCUSSED ABOVE)</w:t>
      </w:r>
    </w:p>
    <w:p w:rsidR="009C2388" w:rsidRPr="009C2388" w:rsidRDefault="009C2388" w:rsidP="009C2388">
      <w:pPr>
        <w:ind w:left="2160"/>
        <w:rPr>
          <w:sz w:val="24"/>
          <w:szCs w:val="24"/>
        </w:rPr>
      </w:pPr>
    </w:p>
    <w:p w:rsidR="009C2388" w:rsidRPr="009C2388" w:rsidRDefault="009C2388" w:rsidP="009C2388">
      <w:pPr>
        <w:pStyle w:val="ListParagraph"/>
        <w:numPr>
          <w:ilvl w:val="0"/>
          <w:numId w:val="10"/>
        </w:num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9C2388">
        <w:rPr>
          <w:b/>
          <w:sz w:val="24"/>
          <w:szCs w:val="24"/>
        </w:rPr>
        <w:t>DISCUSSION</w:t>
      </w:r>
    </w:p>
    <w:p w:rsidR="009C2388" w:rsidRPr="009C2388" w:rsidRDefault="009C2388" w:rsidP="009C2388">
      <w:pPr>
        <w:pStyle w:val="ListParagraph"/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C2388">
        <w:rPr>
          <w:sz w:val="24"/>
          <w:szCs w:val="24"/>
        </w:rPr>
        <w:t>HOW TO BETTER UTILIZE THE STATE PROGRAMS TO GROW RURAL PENNSYLVANIA.</w:t>
      </w:r>
    </w:p>
    <w:p w:rsidR="009C2388" w:rsidRPr="009C2388" w:rsidRDefault="009C2388" w:rsidP="009C2388">
      <w:pPr>
        <w:pStyle w:val="ListParagraph"/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C2388">
        <w:rPr>
          <w:sz w:val="24"/>
          <w:szCs w:val="24"/>
        </w:rPr>
        <w:t>ACCESS TO CURRENT PROGRAMS</w:t>
      </w:r>
    </w:p>
    <w:p w:rsidR="009C2388" w:rsidRPr="009C2388" w:rsidRDefault="009C2388" w:rsidP="009C2388">
      <w:pPr>
        <w:pStyle w:val="ListParagraph"/>
        <w:numPr>
          <w:ilvl w:val="0"/>
          <w:numId w:val="15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C2388">
        <w:rPr>
          <w:sz w:val="24"/>
          <w:szCs w:val="24"/>
        </w:rPr>
        <w:t>A+B=REFORM</w:t>
      </w:r>
    </w:p>
    <w:p w:rsidR="009C2388" w:rsidRPr="009C2388" w:rsidRDefault="009C2388" w:rsidP="009C2388">
      <w:pPr>
        <w:rPr>
          <w:sz w:val="24"/>
          <w:szCs w:val="24"/>
        </w:rPr>
      </w:pPr>
    </w:p>
    <w:p w:rsidR="009C2388" w:rsidRPr="009C2388" w:rsidRDefault="009C2388" w:rsidP="009C2388">
      <w:pPr>
        <w:ind w:left="1080"/>
        <w:rPr>
          <w:b/>
          <w:sz w:val="28"/>
          <w:szCs w:val="28"/>
        </w:rPr>
      </w:pPr>
      <w:r w:rsidRPr="009C2388">
        <w:rPr>
          <w:b/>
          <w:sz w:val="28"/>
          <w:szCs w:val="28"/>
        </w:rPr>
        <w:t>GROUP TOUR</w:t>
      </w:r>
    </w:p>
    <w:sectPr w:rsidR="009C2388" w:rsidRPr="009C2388" w:rsidSect="009C23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BEC" w:rsidRDefault="00974BEC" w:rsidP="00C24957">
      <w:r>
        <w:separator/>
      </w:r>
    </w:p>
  </w:endnote>
  <w:endnote w:type="continuationSeparator" w:id="1">
    <w:p w:rsidR="00974BEC" w:rsidRDefault="00974BEC" w:rsidP="00C24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09" w:rsidRDefault="007478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09" w:rsidRDefault="007478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09" w:rsidRDefault="007478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BEC" w:rsidRDefault="00974BEC" w:rsidP="00C24957">
      <w:r>
        <w:separator/>
      </w:r>
    </w:p>
  </w:footnote>
  <w:footnote w:type="continuationSeparator" w:id="1">
    <w:p w:rsidR="00974BEC" w:rsidRDefault="00974BEC" w:rsidP="00C24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09" w:rsidRDefault="007478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90172"/>
      <w:docPartObj>
        <w:docPartGallery w:val="Watermarks"/>
        <w:docPartUnique/>
      </w:docPartObj>
    </w:sdtPr>
    <w:sdtContent>
      <w:p w:rsidR="00747809" w:rsidRDefault="001853E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3174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09" w:rsidRDefault="007478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753"/>
    <w:multiLevelType w:val="hybridMultilevel"/>
    <w:tmpl w:val="CB6A3616"/>
    <w:lvl w:ilvl="0" w:tplc="A5CCE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348A"/>
    <w:multiLevelType w:val="hybridMultilevel"/>
    <w:tmpl w:val="96466CB4"/>
    <w:lvl w:ilvl="0" w:tplc="E6D8686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1C84C18"/>
    <w:multiLevelType w:val="hybridMultilevel"/>
    <w:tmpl w:val="F8F8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729CC"/>
    <w:multiLevelType w:val="hybridMultilevel"/>
    <w:tmpl w:val="9454F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4E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C2EDD"/>
    <w:multiLevelType w:val="hybridMultilevel"/>
    <w:tmpl w:val="4AD419FA"/>
    <w:lvl w:ilvl="0" w:tplc="26F02F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2643C5"/>
    <w:multiLevelType w:val="hybridMultilevel"/>
    <w:tmpl w:val="32B0EBF0"/>
    <w:lvl w:ilvl="0" w:tplc="0FE6526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5B4735D"/>
    <w:multiLevelType w:val="hybridMultilevel"/>
    <w:tmpl w:val="0140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77575"/>
    <w:multiLevelType w:val="hybridMultilevel"/>
    <w:tmpl w:val="9D204022"/>
    <w:lvl w:ilvl="0" w:tplc="AC2C904C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6B4EE5"/>
    <w:multiLevelType w:val="hybridMultilevel"/>
    <w:tmpl w:val="D9041726"/>
    <w:lvl w:ilvl="0" w:tplc="0360B5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DDF200D"/>
    <w:multiLevelType w:val="hybridMultilevel"/>
    <w:tmpl w:val="5C5467D8"/>
    <w:lvl w:ilvl="0" w:tplc="A64A04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DEC1434"/>
    <w:multiLevelType w:val="hybridMultilevel"/>
    <w:tmpl w:val="71765B82"/>
    <w:lvl w:ilvl="0" w:tplc="E334FCE6">
      <w:start w:val="1"/>
      <w:numFmt w:val="upperLetter"/>
      <w:lvlText w:val="%1."/>
      <w:lvlJc w:val="left"/>
      <w:pPr>
        <w:ind w:left="180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5557587"/>
    <w:multiLevelType w:val="hybridMultilevel"/>
    <w:tmpl w:val="FBA46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67176"/>
    <w:multiLevelType w:val="hybridMultilevel"/>
    <w:tmpl w:val="96F6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F27AF1"/>
    <w:multiLevelType w:val="hybridMultilevel"/>
    <w:tmpl w:val="6568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F5562"/>
    <w:multiLevelType w:val="hybridMultilevel"/>
    <w:tmpl w:val="3DC4D700"/>
    <w:lvl w:ilvl="0" w:tplc="5AA25F8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8063E44"/>
    <w:multiLevelType w:val="hybridMultilevel"/>
    <w:tmpl w:val="DC9A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6C1C35"/>
    <w:multiLevelType w:val="hybridMultilevel"/>
    <w:tmpl w:val="C90E92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8B2284D"/>
    <w:multiLevelType w:val="hybridMultilevel"/>
    <w:tmpl w:val="6DBE7C9C"/>
    <w:lvl w:ilvl="0" w:tplc="F45060A2">
      <w:start w:val="1"/>
      <w:numFmt w:val="upperLetter"/>
      <w:lvlText w:val="%1."/>
      <w:lvlJc w:val="left"/>
      <w:pPr>
        <w:ind w:left="180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5"/>
  </w:num>
  <w:num w:numId="5">
    <w:abstractNumId w:val="2"/>
  </w:num>
  <w:num w:numId="6">
    <w:abstractNumId w:val="11"/>
  </w:num>
  <w:num w:numId="7">
    <w:abstractNumId w:val="3"/>
  </w:num>
  <w:num w:numId="8">
    <w:abstractNumId w:val="6"/>
  </w:num>
  <w:num w:numId="9">
    <w:abstractNumId w:val="16"/>
  </w:num>
  <w:num w:numId="10">
    <w:abstractNumId w:val="7"/>
  </w:num>
  <w:num w:numId="11">
    <w:abstractNumId w:val="17"/>
  </w:num>
  <w:num w:numId="12">
    <w:abstractNumId w:val="8"/>
  </w:num>
  <w:num w:numId="13">
    <w:abstractNumId w:val="9"/>
  </w:num>
  <w:num w:numId="14">
    <w:abstractNumId w:val="10"/>
  </w:num>
  <w:num w:numId="15">
    <w:abstractNumId w:val="4"/>
  </w:num>
  <w:num w:numId="16">
    <w:abstractNumId w:val="1"/>
  </w:num>
  <w:num w:numId="17">
    <w:abstractNumId w:val="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3794"/>
    <o:shapelayout v:ext="edit">
      <o:idmap v:ext="edit" data="31"/>
    </o:shapelayout>
  </w:hdrShapeDefaults>
  <w:footnotePr>
    <w:footnote w:id="0"/>
    <w:footnote w:id="1"/>
  </w:footnotePr>
  <w:endnotePr>
    <w:endnote w:id="0"/>
    <w:endnote w:id="1"/>
  </w:endnotePr>
  <w:compat/>
  <w:rsids>
    <w:rsidRoot w:val="00CD363A"/>
    <w:rsid w:val="0000149C"/>
    <w:rsid w:val="0001221D"/>
    <w:rsid w:val="00035828"/>
    <w:rsid w:val="00056FEC"/>
    <w:rsid w:val="00070ABB"/>
    <w:rsid w:val="0007447C"/>
    <w:rsid w:val="00085E23"/>
    <w:rsid w:val="000A012D"/>
    <w:rsid w:val="000A33B4"/>
    <w:rsid w:val="000B5667"/>
    <w:rsid w:val="000B6BC4"/>
    <w:rsid w:val="000C5368"/>
    <w:rsid w:val="000E6D39"/>
    <w:rsid w:val="00106457"/>
    <w:rsid w:val="001126D8"/>
    <w:rsid w:val="00117408"/>
    <w:rsid w:val="001244AC"/>
    <w:rsid w:val="001325A9"/>
    <w:rsid w:val="00140F1E"/>
    <w:rsid w:val="00151771"/>
    <w:rsid w:val="00173C5F"/>
    <w:rsid w:val="0017684C"/>
    <w:rsid w:val="001853E4"/>
    <w:rsid w:val="001A619C"/>
    <w:rsid w:val="001C0599"/>
    <w:rsid w:val="001D7068"/>
    <w:rsid w:val="001E15AC"/>
    <w:rsid w:val="001F2C61"/>
    <w:rsid w:val="0020635A"/>
    <w:rsid w:val="002222B2"/>
    <w:rsid w:val="00230F43"/>
    <w:rsid w:val="0024398F"/>
    <w:rsid w:val="00251691"/>
    <w:rsid w:val="002737A9"/>
    <w:rsid w:val="002B56BD"/>
    <w:rsid w:val="002B6D31"/>
    <w:rsid w:val="002C3563"/>
    <w:rsid w:val="002F196B"/>
    <w:rsid w:val="002F4090"/>
    <w:rsid w:val="002F7AEE"/>
    <w:rsid w:val="00311B6D"/>
    <w:rsid w:val="00311F0A"/>
    <w:rsid w:val="003152E9"/>
    <w:rsid w:val="003414FA"/>
    <w:rsid w:val="00386470"/>
    <w:rsid w:val="003A2108"/>
    <w:rsid w:val="003B7DD8"/>
    <w:rsid w:val="003D6A49"/>
    <w:rsid w:val="003E68BF"/>
    <w:rsid w:val="003F45B9"/>
    <w:rsid w:val="00407866"/>
    <w:rsid w:val="0044715C"/>
    <w:rsid w:val="00452F88"/>
    <w:rsid w:val="00464882"/>
    <w:rsid w:val="004B63E7"/>
    <w:rsid w:val="004D46E6"/>
    <w:rsid w:val="0051277A"/>
    <w:rsid w:val="00520EA9"/>
    <w:rsid w:val="00551413"/>
    <w:rsid w:val="00553FFC"/>
    <w:rsid w:val="005719E2"/>
    <w:rsid w:val="005968FB"/>
    <w:rsid w:val="005F59BD"/>
    <w:rsid w:val="006016A7"/>
    <w:rsid w:val="00601BEC"/>
    <w:rsid w:val="006327B3"/>
    <w:rsid w:val="0064032B"/>
    <w:rsid w:val="00663AD1"/>
    <w:rsid w:val="00703AC5"/>
    <w:rsid w:val="00706A32"/>
    <w:rsid w:val="007225CA"/>
    <w:rsid w:val="00737F7E"/>
    <w:rsid w:val="00747809"/>
    <w:rsid w:val="0075222D"/>
    <w:rsid w:val="0076353F"/>
    <w:rsid w:val="00780661"/>
    <w:rsid w:val="00785C09"/>
    <w:rsid w:val="007A1247"/>
    <w:rsid w:val="007C221E"/>
    <w:rsid w:val="007C7316"/>
    <w:rsid w:val="007E4FE5"/>
    <w:rsid w:val="007F6C55"/>
    <w:rsid w:val="008057A0"/>
    <w:rsid w:val="008120DD"/>
    <w:rsid w:val="008122BD"/>
    <w:rsid w:val="008125BE"/>
    <w:rsid w:val="0082188F"/>
    <w:rsid w:val="008405FD"/>
    <w:rsid w:val="00856D73"/>
    <w:rsid w:val="00896FA2"/>
    <w:rsid w:val="008C28DD"/>
    <w:rsid w:val="008D31C0"/>
    <w:rsid w:val="008F11A6"/>
    <w:rsid w:val="008F4382"/>
    <w:rsid w:val="00906CA0"/>
    <w:rsid w:val="009309E6"/>
    <w:rsid w:val="00974BEC"/>
    <w:rsid w:val="00984050"/>
    <w:rsid w:val="009C2388"/>
    <w:rsid w:val="009D24D3"/>
    <w:rsid w:val="009D4943"/>
    <w:rsid w:val="009E314E"/>
    <w:rsid w:val="00A03C95"/>
    <w:rsid w:val="00A07D31"/>
    <w:rsid w:val="00A42D4C"/>
    <w:rsid w:val="00A475F1"/>
    <w:rsid w:val="00A6399D"/>
    <w:rsid w:val="00A85AEC"/>
    <w:rsid w:val="00A86995"/>
    <w:rsid w:val="00A944C4"/>
    <w:rsid w:val="00AC6660"/>
    <w:rsid w:val="00AD05B6"/>
    <w:rsid w:val="00AD6214"/>
    <w:rsid w:val="00AE0B7D"/>
    <w:rsid w:val="00AE0DC1"/>
    <w:rsid w:val="00AE7D0D"/>
    <w:rsid w:val="00AF27A1"/>
    <w:rsid w:val="00B42459"/>
    <w:rsid w:val="00B63E1C"/>
    <w:rsid w:val="00B839BC"/>
    <w:rsid w:val="00BB5EF9"/>
    <w:rsid w:val="00BD38AB"/>
    <w:rsid w:val="00C065E3"/>
    <w:rsid w:val="00C17AFE"/>
    <w:rsid w:val="00C21C60"/>
    <w:rsid w:val="00C24957"/>
    <w:rsid w:val="00C31444"/>
    <w:rsid w:val="00C41783"/>
    <w:rsid w:val="00C65671"/>
    <w:rsid w:val="00CC23BC"/>
    <w:rsid w:val="00CD363A"/>
    <w:rsid w:val="00CD762C"/>
    <w:rsid w:val="00D43B9E"/>
    <w:rsid w:val="00D463DE"/>
    <w:rsid w:val="00D5720D"/>
    <w:rsid w:val="00D7255E"/>
    <w:rsid w:val="00DD3F5E"/>
    <w:rsid w:val="00E007DD"/>
    <w:rsid w:val="00E00F86"/>
    <w:rsid w:val="00E105D2"/>
    <w:rsid w:val="00E13974"/>
    <w:rsid w:val="00E2287A"/>
    <w:rsid w:val="00E34424"/>
    <w:rsid w:val="00E529BA"/>
    <w:rsid w:val="00E71865"/>
    <w:rsid w:val="00E915E2"/>
    <w:rsid w:val="00EB01D2"/>
    <w:rsid w:val="00EF3A6E"/>
    <w:rsid w:val="00EF735C"/>
    <w:rsid w:val="00F21AE7"/>
    <w:rsid w:val="00F37297"/>
    <w:rsid w:val="00F46220"/>
    <w:rsid w:val="00FA2A0D"/>
    <w:rsid w:val="00FC49D7"/>
    <w:rsid w:val="00FE11ED"/>
    <w:rsid w:val="00FE759B"/>
    <w:rsid w:val="00FF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C6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1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C22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6A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24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957"/>
  </w:style>
  <w:style w:type="paragraph" w:styleId="Footer">
    <w:name w:val="footer"/>
    <w:basedOn w:val="Normal"/>
    <w:link w:val="FooterChar"/>
    <w:uiPriority w:val="99"/>
    <w:semiHidden/>
    <w:unhideWhenUsed/>
    <w:rsid w:val="00C24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957"/>
  </w:style>
  <w:style w:type="paragraph" w:styleId="BalloonText">
    <w:name w:val="Balloon Text"/>
    <w:basedOn w:val="Normal"/>
    <w:link w:val="BalloonTextChar"/>
    <w:uiPriority w:val="99"/>
    <w:semiHidden/>
    <w:unhideWhenUsed/>
    <w:rsid w:val="00A63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4859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F52B-A5BF-4682-83B0-6E7E2673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Republican House of Reps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 House</dc:creator>
  <cp:keywords/>
  <dc:description/>
  <cp:lastModifiedBy> </cp:lastModifiedBy>
  <cp:revision>2</cp:revision>
  <cp:lastPrinted>2009-10-23T15:26:00Z</cp:lastPrinted>
  <dcterms:created xsi:type="dcterms:W3CDTF">2010-02-01T13:18:00Z</dcterms:created>
  <dcterms:modified xsi:type="dcterms:W3CDTF">2010-02-01T13:18:00Z</dcterms:modified>
</cp:coreProperties>
</file>